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佛山市巡游出租汽车运价改革听证会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新闻媒体报名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p>
      <w:pPr>
        <w:jc w:val="both"/>
        <w:rPr>
          <w:rFonts w:hint="eastAsia" w:ascii="仿宋_GB2312" w:eastAsia="仿宋_GB2312"/>
        </w:rPr>
      </w:pPr>
    </w:p>
    <w:p>
      <w:pPr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提交日期：201</w:t>
      </w:r>
      <w:r>
        <w:rPr>
          <w:rFonts w:hint="eastAsia" w:ascii="仿宋_GB2312" w:eastAsia="仿宋_GB2312"/>
          <w:lang w:val="en-US" w:eastAsia="zh-CN"/>
        </w:rPr>
        <w:t>8</w:t>
      </w:r>
      <w:r>
        <w:rPr>
          <w:rFonts w:hint="eastAsia" w:ascii="仿宋_GB2312" w:eastAsia="仿宋_GB2312"/>
        </w:rPr>
        <w:t xml:space="preserve">年  月  日           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60"/>
        <w:gridCol w:w="1573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年龄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文化程度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工作单位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记者证号码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lang w:eastAsia="zh-CN"/>
              </w:rPr>
              <w:t>所在单位意见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（加盖公章）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何时参加过何种听证会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申请人签名（手写）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spacing w:beforeLines="0" w:afterLines="0" w:line="400" w:lineRule="exact"/>
        <w:ind w:left="1124" w:hanging="1124" w:hangingChars="40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备注：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申请人应真实准确填报此表格，如填写虚假信息，核实后取消报名资格。</w:t>
      </w:r>
    </w:p>
    <w:p>
      <w:pPr>
        <w:numPr>
          <w:ilvl w:val="0"/>
          <w:numId w:val="1"/>
        </w:numPr>
        <w:spacing w:beforeLines="0" w:afterLines="0" w:line="400" w:lineRule="exact"/>
        <w:ind w:left="1116" w:leftChars="261" w:hanging="281" w:hangingChars="100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申请人需提供本人身份证、记者证复印件</w:t>
      </w:r>
      <w:r>
        <w:rPr>
          <w:rFonts w:hint="eastAsia" w:ascii="仿宋_GB2312" w:hAnsi="宋体" w:eastAsia="仿宋_GB2312" w:cs="Times New Roman"/>
          <w:b/>
          <w:bCs/>
          <w:sz w:val="28"/>
          <w:szCs w:val="28"/>
          <w:lang w:val="en-US" w:eastAsia="zh-CN"/>
        </w:rPr>
        <w:t>。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（附后）</w:t>
      </w:r>
    </w:p>
    <w:p>
      <w:pPr>
        <w:ind w:firstLine="843" w:firstLineChars="300"/>
      </w:pPr>
      <w:r>
        <w:rPr>
          <w:rFonts w:hint="eastAsia" w:ascii="仿宋_GB2312" w:eastAsia="仿宋_GB2312" w:cs="Times New Roman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 w:cs="Times New Roman"/>
          <w:b/>
          <w:bCs/>
          <w:sz w:val="28"/>
          <w:szCs w:val="28"/>
          <w:lang w:eastAsia="zh-CN"/>
        </w:rPr>
        <w:t>申请人如曾参加过听证会的，请写明听证会时间及主要内容。</w:t>
      </w:r>
      <w:r>
        <w:rPr>
          <w:rFonts w:hint="eastAsia"/>
        </w:rPr>
        <w:t xml:space="preserve"> </w:t>
      </w:r>
      <w:r>
        <w:rPr>
          <w:rFonts w:hint="eastAsia" w:ascii="仿宋_GB2312" w:hAnsi="楷体" w:eastAsia="仿宋_GB2312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BBF4"/>
    <w:multiLevelType w:val="singleLevel"/>
    <w:tmpl w:val="5BE2BBF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2"/>
    <w:rsid w:val="00282D62"/>
    <w:rsid w:val="004C7735"/>
    <w:rsid w:val="007A3BC0"/>
    <w:rsid w:val="007B079D"/>
    <w:rsid w:val="00A34F77"/>
    <w:rsid w:val="00B56634"/>
    <w:rsid w:val="00E940B0"/>
    <w:rsid w:val="079C1858"/>
    <w:rsid w:val="11383766"/>
    <w:rsid w:val="2A3C0317"/>
    <w:rsid w:val="2A9E671B"/>
    <w:rsid w:val="452F372A"/>
    <w:rsid w:val="45E178BE"/>
    <w:rsid w:val="514A5EB7"/>
    <w:rsid w:val="595E235A"/>
    <w:rsid w:val="5D12275E"/>
    <w:rsid w:val="604B6F01"/>
    <w:rsid w:val="614B1BB4"/>
    <w:rsid w:val="6928744A"/>
    <w:rsid w:val="6C051E68"/>
    <w:rsid w:val="70CC43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ScaleCrop>false</ScaleCrop>
  <LinksUpToDate>false</LinksUpToDate>
  <CharactersWithSpaces>262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欧阳艳芬</cp:lastModifiedBy>
  <dcterms:modified xsi:type="dcterms:W3CDTF">2018-11-07T10:25:38Z</dcterms:modified>
  <dc:title>附件2: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